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C0" w:rsidRPr="001F7EC0" w:rsidRDefault="001F7EC0" w:rsidP="001F7EC0">
      <w:pPr>
        <w:widowControl w:val="0"/>
        <w:suppressAutoHyphens/>
        <w:autoSpaceDN w:val="0"/>
        <w:spacing w:after="0" w:line="240" w:lineRule="auto"/>
        <w:jc w:val="center"/>
        <w:textAlignment w:val="baseline"/>
        <w:rPr>
          <w:rFonts w:ascii="Times New Roman" w:eastAsia="Arial Unicode MS" w:hAnsi="Times New Roman" w:cs="Arial Unicode MS"/>
          <w:kern w:val="3"/>
          <w:sz w:val="24"/>
          <w:szCs w:val="24"/>
          <w:lang w:val="en-US" w:eastAsia="zh-CN" w:bidi="hi-IN"/>
        </w:rPr>
      </w:pPr>
      <w:bookmarkStart w:id="0" w:name="_GoBack"/>
      <w:bookmarkEnd w:id="0"/>
      <w:r w:rsidRPr="001F7EC0">
        <w:rPr>
          <w:rFonts w:ascii="Times New Roman" w:eastAsia="Arial Unicode MS" w:hAnsi="Times New Roman" w:cs="Arial Unicode MS"/>
          <w:kern w:val="3"/>
          <w:sz w:val="24"/>
          <w:szCs w:val="24"/>
          <w:lang w:val="en-US" w:eastAsia="zh-CN" w:bidi="hi-IN"/>
        </w:rPr>
        <w:t>INDIVIDUAL STUDY PERMITS</w:t>
      </w:r>
    </w:p>
    <w:p w:rsidR="001F7EC0" w:rsidRPr="001F7EC0" w:rsidRDefault="001F7EC0" w:rsidP="001F7EC0">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lang w:val="en-US" w:eastAsia="zh-CN" w:bidi="hi-IN"/>
        </w:rPr>
      </w:pPr>
    </w:p>
    <w:p w:rsidR="001F7EC0" w:rsidRPr="001F7EC0" w:rsidRDefault="001F7EC0" w:rsidP="001F7EC0">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lang w:val="en-US" w:eastAsia="zh-CN" w:bidi="hi-IN"/>
        </w:rPr>
      </w:pPr>
      <w:r w:rsidRPr="001F7EC0">
        <w:rPr>
          <w:rFonts w:ascii="Times New Roman" w:eastAsia="Arial Unicode MS" w:hAnsi="Times New Roman" w:cs="Arial Unicode MS"/>
          <w:kern w:val="3"/>
          <w:sz w:val="24"/>
          <w:szCs w:val="24"/>
          <w:lang w:val="en-US" w:eastAsia="zh-CN" w:bidi="hi-IN"/>
        </w:rPr>
        <w:t>All Italy-based researchers can apply through the IASA to the Greek authorities for permission to study and publish archival documents, artefacts and archaeological structures. Requests for samples for archaeometrical analysis, previously unstudied material, excavations, and land and underwater surveys are excluded.</w:t>
      </w:r>
    </w:p>
    <w:p w:rsidR="001F7EC0" w:rsidRPr="001F7EC0" w:rsidRDefault="001F7EC0" w:rsidP="001F7EC0">
      <w:pPr>
        <w:widowControl w:val="0"/>
        <w:suppressAutoHyphens/>
        <w:autoSpaceDN w:val="0"/>
        <w:spacing w:after="0" w:line="240" w:lineRule="auto"/>
        <w:jc w:val="both"/>
        <w:textAlignment w:val="baseline"/>
        <w:rPr>
          <w:rFonts w:ascii="Times New Roman" w:eastAsia="ArialMT" w:hAnsi="Times New Roman" w:cs="ArialMT"/>
          <w:color w:val="1A1A1A"/>
          <w:kern w:val="3"/>
          <w:sz w:val="24"/>
          <w:szCs w:val="24"/>
          <w:lang w:val="en-US" w:eastAsia="zh-CN" w:bidi="hi-IN"/>
        </w:rPr>
      </w:pPr>
    </w:p>
    <w:p w:rsidR="001F7EC0" w:rsidRPr="001F7EC0" w:rsidRDefault="001F7EC0" w:rsidP="001F7EC0">
      <w:pPr>
        <w:widowControl w:val="0"/>
        <w:suppressAutoHyphens/>
        <w:autoSpaceDN w:val="0"/>
        <w:spacing w:after="0" w:line="240" w:lineRule="auto"/>
        <w:jc w:val="both"/>
        <w:textAlignment w:val="baseline"/>
        <w:rPr>
          <w:rFonts w:ascii="Times New Roman" w:eastAsia="ArialMT" w:hAnsi="Times New Roman" w:cs="ArialMT"/>
          <w:color w:val="1A1A1A"/>
          <w:kern w:val="3"/>
          <w:sz w:val="24"/>
          <w:szCs w:val="24"/>
          <w:lang w:val="en-US" w:eastAsia="zh-CN" w:bidi="hi-IN"/>
        </w:rPr>
      </w:pPr>
      <w:r w:rsidRPr="001F7EC0">
        <w:rPr>
          <w:rFonts w:ascii="Times New Roman" w:eastAsia="ArialMT" w:hAnsi="Times New Roman" w:cs="ArialMT"/>
          <w:color w:val="1A1A1A"/>
          <w:kern w:val="3"/>
          <w:sz w:val="24"/>
          <w:szCs w:val="24"/>
          <w:lang w:val="en-US" w:eastAsia="zh-CN" w:bidi="hi-IN"/>
        </w:rPr>
        <w:t>Given the time and arrangements required for these requests, the SAIA can submit up to three a week: two from students of the SAIA and one from an external researcher.</w:t>
      </w:r>
    </w:p>
    <w:p w:rsidR="001F7EC0" w:rsidRPr="001F7EC0" w:rsidRDefault="001F7EC0" w:rsidP="001F7EC0">
      <w:pPr>
        <w:widowControl w:val="0"/>
        <w:suppressAutoHyphens/>
        <w:autoSpaceDN w:val="0"/>
        <w:spacing w:after="0" w:line="240" w:lineRule="auto"/>
        <w:jc w:val="both"/>
        <w:textAlignment w:val="baseline"/>
        <w:rPr>
          <w:rFonts w:ascii="Times New Roman" w:eastAsia="ArialMT" w:hAnsi="Times New Roman" w:cs="ArialMT"/>
          <w:color w:val="1A1A1A"/>
          <w:kern w:val="3"/>
          <w:sz w:val="24"/>
          <w:szCs w:val="24"/>
          <w:lang w:val="en-US" w:eastAsia="zh-CN" w:bidi="hi-IN"/>
        </w:rPr>
      </w:pPr>
    </w:p>
    <w:p w:rsidR="001F7EC0" w:rsidRPr="001F7EC0" w:rsidRDefault="001F7EC0" w:rsidP="001F7EC0">
      <w:pPr>
        <w:widowControl w:val="0"/>
        <w:suppressAutoHyphens/>
        <w:autoSpaceDN w:val="0"/>
        <w:spacing w:after="0" w:line="240" w:lineRule="auto"/>
        <w:jc w:val="both"/>
        <w:textAlignment w:val="baseline"/>
        <w:rPr>
          <w:rFonts w:ascii="Times New Roman" w:eastAsia="Arial Unicode MS" w:hAnsi="Times New Roman" w:cs="Arial Unicode MS"/>
          <w:kern w:val="3"/>
          <w:sz w:val="24"/>
          <w:szCs w:val="24"/>
          <w:lang w:val="en-US" w:eastAsia="zh-CN" w:bidi="hi-IN"/>
        </w:rPr>
      </w:pPr>
      <w:r w:rsidRPr="001F7EC0">
        <w:rPr>
          <w:rFonts w:ascii="Times New Roman" w:eastAsia="ArialMT" w:hAnsi="Times New Roman" w:cs="ArialMT"/>
          <w:color w:val="1A1A1A"/>
          <w:kern w:val="3"/>
          <w:sz w:val="24"/>
          <w:szCs w:val="24"/>
          <w:lang w:val="en-US" w:eastAsia="zh-CN" w:bidi="hi-IN"/>
        </w:rPr>
        <w:t xml:space="preserve">The request should made by filling in the form (Word file) provided in either Greek or English. Completed forms should be emailed to </w:t>
      </w:r>
      <w:hyperlink r:id="rId4" w:history="1">
        <w:r w:rsidRPr="001F7EC0">
          <w:rPr>
            <w:rFonts w:ascii="Times New Roman" w:eastAsia="ArialMT" w:hAnsi="Times New Roman" w:cs="ArialMT"/>
            <w:color w:val="0D49BD"/>
            <w:kern w:val="3"/>
            <w:sz w:val="24"/>
            <w:szCs w:val="24"/>
            <w:u w:val="single" w:color="0D49BD"/>
            <w:lang w:val="en-US" w:eastAsia="zh-CN" w:bidi="hi-IN"/>
          </w:rPr>
          <w:t>segreteria@scuoladiatene.it</w:t>
        </w:r>
      </w:hyperlink>
      <w:r w:rsidRPr="001F7EC0">
        <w:rPr>
          <w:rFonts w:ascii="Times New Roman" w:eastAsia="ArialMT" w:hAnsi="Times New Roman" w:cs="ArialMT"/>
          <w:color w:val="1A1A1A"/>
          <w:kern w:val="3"/>
          <w:sz w:val="24"/>
          <w:szCs w:val="24"/>
          <w:u w:val="single" w:color="0D49BD"/>
          <w:lang w:val="en-US" w:eastAsia="zh-CN" w:bidi="hi-IN"/>
        </w:rPr>
        <w:t>.</w:t>
      </w:r>
    </w:p>
    <w:p w:rsidR="00CE674D" w:rsidRDefault="00CE674D">
      <w:pPr>
        <w:rPr>
          <w:lang w:val="en-US"/>
        </w:rPr>
      </w:pPr>
    </w:p>
    <w:tbl>
      <w:tblPr>
        <w:tblStyle w:val="Grigliatabella"/>
        <w:tblW w:w="0" w:type="auto"/>
        <w:tblLook w:val="04A0" w:firstRow="1" w:lastRow="0" w:firstColumn="1" w:lastColumn="0" w:noHBand="0" w:noVBand="1"/>
      </w:tblPr>
      <w:tblGrid>
        <w:gridCol w:w="4405"/>
        <w:gridCol w:w="4117"/>
      </w:tblGrid>
      <w:tr w:rsidR="001F7EC0" w:rsidRPr="001F7EC0" w:rsidTr="00D617B6">
        <w:tc>
          <w:tcPr>
            <w:tcW w:w="9854" w:type="dxa"/>
            <w:gridSpan w:val="2"/>
          </w:tcPr>
          <w:p w:rsidR="001F7EC0" w:rsidRPr="001F7EC0" w:rsidRDefault="001F7EC0" w:rsidP="001F7EC0">
            <w:pPr>
              <w:jc w:val="center"/>
              <w:rPr>
                <w:b/>
                <w:lang w:val="en-US"/>
              </w:rPr>
            </w:pPr>
          </w:p>
          <w:p w:rsidR="001F7EC0" w:rsidRPr="001F7EC0" w:rsidRDefault="001F7EC0" w:rsidP="001F7EC0">
            <w:pPr>
              <w:jc w:val="center"/>
              <w:rPr>
                <w:b/>
                <w:lang w:val="en-US"/>
              </w:rPr>
            </w:pPr>
            <w:r w:rsidRPr="001F7EC0">
              <w:rPr>
                <w:b/>
                <w:lang w:val="en-US"/>
              </w:rPr>
              <w:t>AUTHORISATION REQUEST FOR RESEARCH STUDIES AND PUBLICATIONS</w:t>
            </w:r>
          </w:p>
          <w:p w:rsidR="001F7EC0" w:rsidRPr="001F7EC0" w:rsidRDefault="001F7EC0" w:rsidP="001F7EC0">
            <w:pPr>
              <w:jc w:val="center"/>
              <w:rPr>
                <w:lang w:val="en-US"/>
              </w:rPr>
            </w:pPr>
          </w:p>
        </w:tc>
      </w:tr>
      <w:tr w:rsidR="001F7EC0" w:rsidRPr="001F7EC0" w:rsidTr="00D617B6">
        <w:tc>
          <w:tcPr>
            <w:tcW w:w="9854" w:type="dxa"/>
            <w:gridSpan w:val="2"/>
          </w:tcPr>
          <w:p w:rsidR="001F7EC0" w:rsidRPr="001F7EC0" w:rsidRDefault="001F7EC0" w:rsidP="001F7EC0">
            <w:pPr>
              <w:jc w:val="center"/>
              <w:rPr>
                <w:b/>
                <w:bCs/>
                <w:smallCaps/>
                <w:lang w:val="en-US"/>
              </w:rPr>
            </w:pPr>
          </w:p>
          <w:p w:rsidR="001F7EC0" w:rsidRPr="001F7EC0" w:rsidRDefault="001F7EC0" w:rsidP="001F7EC0">
            <w:pPr>
              <w:jc w:val="center"/>
              <w:rPr>
                <w:b/>
                <w:bCs/>
                <w:smallCaps/>
                <w:lang w:val="en-US"/>
              </w:rPr>
            </w:pPr>
            <w:r w:rsidRPr="001F7EC0">
              <w:rPr>
                <w:b/>
                <w:bCs/>
                <w:smallCaps/>
                <w:lang w:val="en-US"/>
              </w:rPr>
              <w:t>Applicant</w:t>
            </w:r>
          </w:p>
          <w:p w:rsidR="001F7EC0" w:rsidRPr="001F7EC0" w:rsidRDefault="001F7EC0" w:rsidP="001F7EC0">
            <w:pPr>
              <w:jc w:val="center"/>
              <w:rPr>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Full name</w:t>
            </w:r>
          </w:p>
          <w:p w:rsidR="001F7EC0" w:rsidRPr="001F7EC0" w:rsidRDefault="001F7EC0" w:rsidP="001F7EC0">
            <w:pPr>
              <w:jc w:val="center"/>
              <w:rPr>
                <w:lang w:val="en-US"/>
              </w:rPr>
            </w:pPr>
          </w:p>
        </w:tc>
        <w:tc>
          <w:tcPr>
            <w:tcW w:w="4927" w:type="dxa"/>
          </w:tcPr>
          <w:p w:rsidR="001F7EC0" w:rsidRPr="001F7EC0" w:rsidRDefault="001F7EC0" w:rsidP="001F7EC0">
            <w:pPr>
              <w:jc w:val="center"/>
              <w:rPr>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Email</w:t>
            </w:r>
          </w:p>
          <w:p w:rsidR="001F7EC0" w:rsidRPr="001F7EC0" w:rsidRDefault="001F7EC0" w:rsidP="001F7EC0">
            <w:pPr>
              <w:jc w:val="center"/>
              <w:rPr>
                <w:lang w:val="en-US"/>
              </w:rPr>
            </w:pPr>
          </w:p>
        </w:tc>
        <w:tc>
          <w:tcPr>
            <w:tcW w:w="4927" w:type="dxa"/>
          </w:tcPr>
          <w:p w:rsidR="001F7EC0" w:rsidRPr="001F7EC0" w:rsidRDefault="001F7EC0" w:rsidP="001F7EC0">
            <w:pPr>
              <w:jc w:val="center"/>
              <w:rPr>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Title</w:t>
            </w:r>
          </w:p>
          <w:p w:rsidR="001F7EC0" w:rsidRPr="001F7EC0" w:rsidRDefault="001F7EC0" w:rsidP="001F7EC0">
            <w:pPr>
              <w:jc w:val="center"/>
              <w:rPr>
                <w:lang w:val="en-US"/>
              </w:rPr>
            </w:pPr>
          </w:p>
        </w:tc>
        <w:tc>
          <w:tcPr>
            <w:tcW w:w="4927" w:type="dxa"/>
          </w:tcPr>
          <w:p w:rsidR="001F7EC0" w:rsidRPr="001F7EC0" w:rsidRDefault="001F7EC0" w:rsidP="001F7EC0">
            <w:pPr>
              <w:jc w:val="center"/>
              <w:rPr>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Institution</w:t>
            </w:r>
          </w:p>
          <w:p w:rsidR="001F7EC0" w:rsidRPr="001F7EC0" w:rsidRDefault="001F7EC0" w:rsidP="001F7EC0">
            <w:pPr>
              <w:jc w:val="center"/>
              <w:rPr>
                <w:lang w:val="en-US"/>
              </w:rPr>
            </w:pPr>
          </w:p>
        </w:tc>
        <w:tc>
          <w:tcPr>
            <w:tcW w:w="4927" w:type="dxa"/>
          </w:tcPr>
          <w:p w:rsidR="001F7EC0" w:rsidRPr="001F7EC0" w:rsidRDefault="001F7EC0" w:rsidP="001F7EC0">
            <w:pPr>
              <w:jc w:val="center"/>
              <w:rPr>
                <w:lang w:val="en-US"/>
              </w:rPr>
            </w:pPr>
          </w:p>
        </w:tc>
      </w:tr>
      <w:tr w:rsidR="001F7EC0" w:rsidRPr="001F7EC0" w:rsidTr="00D617B6">
        <w:tc>
          <w:tcPr>
            <w:tcW w:w="4927" w:type="dxa"/>
          </w:tcPr>
          <w:p w:rsidR="001F7EC0" w:rsidRPr="001F7EC0" w:rsidRDefault="001F7EC0" w:rsidP="001F7EC0">
            <w:pPr>
              <w:jc w:val="both"/>
              <w:rPr>
                <w:lang w:val="en-US"/>
              </w:rPr>
            </w:pPr>
            <w:r w:rsidRPr="001F7EC0">
              <w:rPr>
                <w:b/>
                <w:smallCaps/>
                <w:lang w:val="en-US"/>
              </w:rPr>
              <w:t>Short CV</w:t>
            </w:r>
            <w:r w:rsidRPr="001F7EC0">
              <w:rPr>
                <w:lang w:val="en-US"/>
              </w:rPr>
              <w:t xml:space="preserve"> (max three lines)</w:t>
            </w:r>
          </w:p>
          <w:p w:rsidR="001F7EC0" w:rsidRPr="001F7EC0" w:rsidRDefault="001F7EC0" w:rsidP="001F7EC0">
            <w:pPr>
              <w:jc w:val="center"/>
              <w:rPr>
                <w:lang w:val="en-US"/>
              </w:rPr>
            </w:pPr>
          </w:p>
        </w:tc>
        <w:tc>
          <w:tcPr>
            <w:tcW w:w="4927" w:type="dxa"/>
          </w:tcPr>
          <w:p w:rsidR="001F7EC0" w:rsidRPr="001F7EC0" w:rsidRDefault="001F7EC0" w:rsidP="001F7EC0">
            <w:pPr>
              <w:jc w:val="center"/>
              <w:rPr>
                <w:lang w:val="en-US"/>
              </w:rPr>
            </w:pPr>
          </w:p>
        </w:tc>
      </w:tr>
      <w:tr w:rsidR="001F7EC0" w:rsidRPr="001F7EC0" w:rsidTr="00D617B6">
        <w:tc>
          <w:tcPr>
            <w:tcW w:w="9854" w:type="dxa"/>
            <w:gridSpan w:val="2"/>
          </w:tcPr>
          <w:p w:rsidR="001F7EC0" w:rsidRPr="001F7EC0" w:rsidRDefault="001F7EC0" w:rsidP="001F7EC0">
            <w:pPr>
              <w:jc w:val="center"/>
              <w:rPr>
                <w:b/>
                <w:bCs/>
                <w:smallCaps/>
                <w:lang w:val="en-US"/>
              </w:rPr>
            </w:pPr>
          </w:p>
          <w:p w:rsidR="001F7EC0" w:rsidRPr="001F7EC0" w:rsidRDefault="001F7EC0" w:rsidP="001F7EC0">
            <w:pPr>
              <w:jc w:val="center"/>
              <w:rPr>
                <w:b/>
                <w:bCs/>
                <w:smallCaps/>
                <w:lang w:val="en-US"/>
              </w:rPr>
            </w:pPr>
            <w:r w:rsidRPr="001F7EC0">
              <w:rPr>
                <w:b/>
                <w:bCs/>
                <w:smallCaps/>
                <w:lang w:val="en-US"/>
              </w:rPr>
              <w:t>Object of research and publication</w:t>
            </w:r>
          </w:p>
          <w:p w:rsidR="001F7EC0" w:rsidRPr="001F7EC0" w:rsidRDefault="001F7EC0" w:rsidP="001F7EC0">
            <w:pPr>
              <w:jc w:val="center"/>
              <w:rPr>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Research title</w:t>
            </w:r>
          </w:p>
          <w:p w:rsidR="001F7EC0" w:rsidRPr="001F7EC0" w:rsidRDefault="001F7EC0" w:rsidP="001F7EC0">
            <w:pPr>
              <w:jc w:val="center"/>
              <w:rPr>
                <w:b/>
                <w:bCs/>
                <w:smallCaps/>
                <w:lang w:val="en-US"/>
              </w:rPr>
            </w:pPr>
          </w:p>
        </w:tc>
        <w:tc>
          <w:tcPr>
            <w:tcW w:w="4927" w:type="dxa"/>
          </w:tcPr>
          <w:p w:rsidR="001F7EC0" w:rsidRPr="001F7EC0" w:rsidRDefault="001F7EC0" w:rsidP="001F7EC0">
            <w:pPr>
              <w:jc w:val="center"/>
              <w:rPr>
                <w:b/>
                <w:bCs/>
                <w:smallCaps/>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Inventory number</w:t>
            </w:r>
          </w:p>
          <w:p w:rsidR="001F7EC0" w:rsidRPr="001F7EC0" w:rsidRDefault="001F7EC0" w:rsidP="001F7EC0">
            <w:pPr>
              <w:jc w:val="both"/>
              <w:rPr>
                <w:b/>
                <w:smallCaps/>
                <w:lang w:val="en-US"/>
              </w:rPr>
            </w:pPr>
          </w:p>
        </w:tc>
        <w:tc>
          <w:tcPr>
            <w:tcW w:w="4927" w:type="dxa"/>
          </w:tcPr>
          <w:p w:rsidR="001F7EC0" w:rsidRPr="001F7EC0" w:rsidRDefault="001F7EC0" w:rsidP="001F7EC0">
            <w:pPr>
              <w:jc w:val="center"/>
              <w:rPr>
                <w:b/>
                <w:bCs/>
                <w:smallCaps/>
                <w:lang w:val="en-US"/>
              </w:rPr>
            </w:pPr>
          </w:p>
        </w:tc>
      </w:tr>
      <w:tr w:rsidR="001F7EC0" w:rsidRPr="001F7EC0" w:rsidTr="00D617B6">
        <w:tc>
          <w:tcPr>
            <w:tcW w:w="4927" w:type="dxa"/>
          </w:tcPr>
          <w:p w:rsidR="001F7EC0" w:rsidRPr="001F7EC0" w:rsidRDefault="001F7EC0" w:rsidP="001F7EC0">
            <w:pPr>
              <w:jc w:val="both"/>
              <w:rPr>
                <w:lang w:val="en-US"/>
              </w:rPr>
            </w:pPr>
            <w:r w:rsidRPr="001F7EC0">
              <w:rPr>
                <w:b/>
                <w:smallCaps/>
                <w:lang w:val="en-US"/>
              </w:rPr>
              <w:t>Short description</w:t>
            </w:r>
            <w:r w:rsidRPr="001F7EC0">
              <w:rPr>
                <w:lang w:val="en-US"/>
              </w:rPr>
              <w:t xml:space="preserve"> (one line)</w:t>
            </w:r>
          </w:p>
          <w:p w:rsidR="001F7EC0" w:rsidRPr="001F7EC0" w:rsidRDefault="001F7EC0" w:rsidP="001F7EC0">
            <w:pPr>
              <w:jc w:val="both"/>
              <w:rPr>
                <w:b/>
                <w:smallCaps/>
                <w:lang w:val="en-US"/>
              </w:rPr>
            </w:pPr>
          </w:p>
        </w:tc>
        <w:tc>
          <w:tcPr>
            <w:tcW w:w="4927" w:type="dxa"/>
          </w:tcPr>
          <w:p w:rsidR="001F7EC0" w:rsidRPr="001F7EC0" w:rsidRDefault="001F7EC0" w:rsidP="001F7EC0">
            <w:pPr>
              <w:jc w:val="center"/>
              <w:rPr>
                <w:b/>
                <w:bCs/>
                <w:smallCaps/>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Location</w:t>
            </w:r>
          </w:p>
          <w:p w:rsidR="001F7EC0" w:rsidRPr="001F7EC0" w:rsidRDefault="001F7EC0" w:rsidP="001F7EC0">
            <w:pPr>
              <w:jc w:val="both"/>
              <w:rPr>
                <w:b/>
                <w:smallCaps/>
                <w:lang w:val="en-US"/>
              </w:rPr>
            </w:pPr>
          </w:p>
        </w:tc>
        <w:tc>
          <w:tcPr>
            <w:tcW w:w="4927" w:type="dxa"/>
          </w:tcPr>
          <w:p w:rsidR="001F7EC0" w:rsidRPr="001F7EC0" w:rsidRDefault="001F7EC0" w:rsidP="001F7EC0">
            <w:pPr>
              <w:jc w:val="center"/>
              <w:rPr>
                <w:b/>
                <w:bCs/>
                <w:smallCaps/>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Any findings by other foreign schools in Greece</w:t>
            </w:r>
          </w:p>
          <w:p w:rsidR="001F7EC0" w:rsidRPr="001F7EC0" w:rsidRDefault="001F7EC0" w:rsidP="001F7EC0">
            <w:pPr>
              <w:jc w:val="both"/>
              <w:rPr>
                <w:b/>
                <w:smallCaps/>
                <w:lang w:val="en-US"/>
              </w:rPr>
            </w:pPr>
          </w:p>
        </w:tc>
        <w:tc>
          <w:tcPr>
            <w:tcW w:w="4927" w:type="dxa"/>
          </w:tcPr>
          <w:p w:rsidR="001F7EC0" w:rsidRPr="001F7EC0" w:rsidRDefault="001F7EC0" w:rsidP="001F7EC0">
            <w:pPr>
              <w:jc w:val="center"/>
              <w:rPr>
                <w:b/>
                <w:bCs/>
                <w:smallCaps/>
                <w:lang w:val="en-US"/>
              </w:rPr>
            </w:pPr>
          </w:p>
        </w:tc>
      </w:tr>
      <w:tr w:rsidR="001F7EC0" w:rsidRPr="001F7EC0" w:rsidTr="00D617B6">
        <w:tc>
          <w:tcPr>
            <w:tcW w:w="4927" w:type="dxa"/>
          </w:tcPr>
          <w:p w:rsidR="001F7EC0" w:rsidRPr="001F7EC0" w:rsidRDefault="001F7EC0" w:rsidP="001F7EC0">
            <w:pPr>
              <w:jc w:val="both"/>
              <w:rPr>
                <w:b/>
                <w:smallCaps/>
                <w:lang w:val="en-US"/>
              </w:rPr>
            </w:pPr>
            <w:r w:rsidRPr="001F7EC0">
              <w:rPr>
                <w:b/>
                <w:smallCaps/>
                <w:lang w:val="en-US"/>
              </w:rPr>
              <w:t>Bibliography</w:t>
            </w:r>
          </w:p>
          <w:p w:rsidR="001F7EC0" w:rsidRPr="001F7EC0" w:rsidRDefault="001F7EC0" w:rsidP="001F7EC0">
            <w:pPr>
              <w:jc w:val="both"/>
              <w:rPr>
                <w:b/>
                <w:smallCaps/>
                <w:lang w:val="en-US"/>
              </w:rPr>
            </w:pPr>
          </w:p>
        </w:tc>
        <w:tc>
          <w:tcPr>
            <w:tcW w:w="4927" w:type="dxa"/>
          </w:tcPr>
          <w:p w:rsidR="001F7EC0" w:rsidRPr="001F7EC0" w:rsidRDefault="001F7EC0" w:rsidP="001F7EC0">
            <w:pPr>
              <w:jc w:val="center"/>
              <w:rPr>
                <w:b/>
                <w:bCs/>
                <w:smallCaps/>
                <w:lang w:val="en-US"/>
              </w:rPr>
            </w:pPr>
          </w:p>
        </w:tc>
      </w:tr>
      <w:tr w:rsidR="001F7EC0" w:rsidRPr="001F7EC0" w:rsidTr="00D617B6">
        <w:tc>
          <w:tcPr>
            <w:tcW w:w="4927" w:type="dxa"/>
          </w:tcPr>
          <w:p w:rsidR="001F7EC0" w:rsidRPr="001F7EC0" w:rsidRDefault="001F7EC0" w:rsidP="001F7EC0">
            <w:pPr>
              <w:jc w:val="both"/>
              <w:rPr>
                <w:rFonts w:eastAsia="ArialMT" w:cs="ArialMT"/>
                <w:color w:val="1A1A1A"/>
                <w:lang w:val="en-US"/>
              </w:rPr>
            </w:pPr>
            <w:r w:rsidRPr="001F7EC0">
              <w:rPr>
                <w:rFonts w:eastAsia="ArialMT" w:cs="ArialMT"/>
                <w:b/>
                <w:smallCaps/>
                <w:color w:val="1A1A1A"/>
                <w:lang w:val="en-US"/>
              </w:rPr>
              <w:t>Method</w:t>
            </w:r>
            <w:r w:rsidRPr="001F7EC0">
              <w:rPr>
                <w:rFonts w:eastAsia="ArialMT" w:cs="ArialMT"/>
                <w:color w:val="1A1A1A"/>
                <w:lang w:val="en-US"/>
              </w:rPr>
              <w:t xml:space="preserve"> (autopsy, measurements, surveys, photographs, drawings, scans)</w:t>
            </w:r>
          </w:p>
          <w:p w:rsidR="001F7EC0" w:rsidRPr="001F7EC0" w:rsidRDefault="001F7EC0" w:rsidP="001F7EC0">
            <w:pPr>
              <w:jc w:val="both"/>
              <w:rPr>
                <w:b/>
                <w:smallCaps/>
                <w:lang w:val="en-US"/>
              </w:rPr>
            </w:pPr>
          </w:p>
        </w:tc>
        <w:tc>
          <w:tcPr>
            <w:tcW w:w="4927" w:type="dxa"/>
          </w:tcPr>
          <w:p w:rsidR="001F7EC0" w:rsidRPr="001F7EC0" w:rsidRDefault="001F7EC0" w:rsidP="001F7EC0">
            <w:pPr>
              <w:jc w:val="center"/>
              <w:rPr>
                <w:b/>
                <w:bCs/>
                <w:smallCaps/>
                <w:lang w:val="en-US"/>
              </w:rPr>
            </w:pPr>
          </w:p>
        </w:tc>
      </w:tr>
    </w:tbl>
    <w:p w:rsidR="001F7EC0" w:rsidRPr="001F7EC0" w:rsidRDefault="001F7EC0">
      <w:pPr>
        <w:rPr>
          <w:lang w:val="en-US"/>
        </w:rPr>
      </w:pPr>
    </w:p>
    <w:sectPr w:rsidR="001F7EC0" w:rsidRPr="001F7E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28"/>
    <w:rsid w:val="001F7EC0"/>
    <w:rsid w:val="007E4B28"/>
    <w:rsid w:val="00BE1747"/>
    <w:rsid w:val="00CE67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44F78-6549-49E2-983A-CF70D749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7EC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it-IT"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greteria@scuoladiate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EDUPROGRAMS</dc:creator>
  <cp:keywords/>
  <dc:description/>
  <cp:lastModifiedBy>Mino Salvalaio</cp:lastModifiedBy>
  <cp:revision>2</cp:revision>
  <dcterms:created xsi:type="dcterms:W3CDTF">2017-01-21T14:32:00Z</dcterms:created>
  <dcterms:modified xsi:type="dcterms:W3CDTF">2017-01-21T14:32:00Z</dcterms:modified>
</cp:coreProperties>
</file>