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PROGRAMMA ERASMUS PLUS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u w:val="single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u w:val="single"/>
          <w:lang w:val="it-IT" w:eastAsia="zh-CN" w:bidi="hi-IN"/>
        </w:rPr>
        <w:t>FAC-SIMILE DI CONVENZIONE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color w:val="FF0000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Tra 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Scuola Archeologica Italiana di Atene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(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Istituzione Ospitante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) e 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Università degli Studi di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…………………… (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Istituzione di provenienza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)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si 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istituisce una convenzione, finalizzata alla promozione della mobilità all’estero di studenti e laureati per tirocini formativi nell’ambito dei programmi ERASMUS+.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Tenuto conto dell’interesse reciproco di entrambe le Istituzioni, </w:t>
      </w:r>
      <w:proofErr w:type="spell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affinchè</w:t>
      </w:r>
      <w:proofErr w:type="spell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gli studenti selezionati dall’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Università degli Studi di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…………………… possano svolgere periodi di tirocinio presso 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</w:t>
      </w:r>
      <w:proofErr w:type="gramStart"/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Atene</w:t>
      </w:r>
      <w:proofErr w:type="gramEnd"/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si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conviene quanto segue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Atene 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può accettare studenti e laureati provenienti dall’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Università degli Studi di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……………………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in qualità di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tirocinanti su proposta dell’Istituzione di provenienza. Le candidature proposte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verranno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successivamente valutate dal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Consiglio Scientifico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della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Scuola Archeologica Italiana di Atene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Gli studenti e i laureati selezionati nell’ambito del programma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Erasmus+ </w:t>
      </w:r>
      <w:proofErr w:type="spellStart"/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Traineeship</w:t>
      </w:r>
      <w:proofErr w:type="spellEnd"/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 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beneficiano di una copertura finanziaria </w:t>
      </w:r>
      <w:r w:rsidRPr="00C815A9">
        <w:rPr>
          <w:rFonts w:ascii="Times New Roman" w:eastAsia="Arial Unicode MS" w:hAnsi="Times New Roman" w:cs="Arial Unicode MS"/>
          <w:i/>
          <w:kern w:val="3"/>
          <w:sz w:val="24"/>
          <w:szCs w:val="24"/>
          <w:lang w:val="it-IT" w:eastAsia="zh-CN" w:bidi="hi-IN"/>
        </w:rPr>
        <w:t>ad hoc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, garantita dall’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Ente di partenza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 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Università degli Studi di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……………………è, inoltre, tenuta a garantire ai tirocinanti tutte le necessarie coperture assicurative previste dalla legge. 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Atene 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non corrisponde alcun contributo finanziario ai tirocinanti.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Scuola Archeologica Italiana di Atene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, compatibilmente con le esigenze di servizio,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si 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impegna ad accogliere fino ad un massimo di sei (6) tirocinanti per trimestre. 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Le parti concordano in merito alla necessità di individuare due </w:t>
      </w:r>
      <w:proofErr w:type="spellStart"/>
      <w:r w:rsidRPr="00C815A9">
        <w:rPr>
          <w:rFonts w:ascii="Times New Roman" w:eastAsia="Arial Unicode MS" w:hAnsi="Times New Roman" w:cs="Arial Unicode MS"/>
          <w:i/>
          <w:kern w:val="3"/>
          <w:sz w:val="24"/>
          <w:szCs w:val="24"/>
          <w:lang w:val="it-IT" w:eastAsia="zh-CN" w:bidi="hi-IN"/>
        </w:rPr>
        <w:t>tutores</w:t>
      </w:r>
      <w:proofErr w:type="spell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, responsabili della supervisione del percorso formativo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di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ciascun tirocinante, indicati rispettivamente dal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Direttore 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della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Scuola Archeologica Italiana di Atene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e dal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Responsabile Accademico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per i programmi di mobilità all’estero dell’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Università degli Studi di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……………………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Le attività di tirocinio, svolte nell’ambito del programma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Erasmus+ </w:t>
      </w:r>
      <w:proofErr w:type="spellStart"/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Traineeship</w:t>
      </w:r>
      <w:proofErr w:type="spellEnd"/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,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avranno luogo presso la sede scientifica della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Atene 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in </w:t>
      </w:r>
      <w:proofErr w:type="spell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Odos</w:t>
      </w:r>
      <w:proofErr w:type="spell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</w:t>
      </w:r>
      <w:proofErr w:type="spell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Parthenonos</w:t>
      </w:r>
      <w:proofErr w:type="spell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14, 117 42 Atene (Grecia). I tirocinanti affiancheranno i responsabili dell’Archivio, della Biblioteca, della </w:t>
      </w:r>
      <w:proofErr w:type="spell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Planoteca</w:t>
      </w:r>
      <w:proofErr w:type="spell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e dell’Ufficio Pubblicazioni e saranno impegnati nella catalogazione e digitalizzazione degli archivi storici e di materiale bibliografico, e nell'edizione di collane editoriali.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 </w:t>
      </w: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lastRenderedPageBreak/>
        <w:t xml:space="preserve">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Atene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si 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impegna ad offrire ai tirocinanti tutti gli strumenti indispensabili allo svolgimento delle mansioni previste.</w:t>
      </w:r>
    </w:p>
    <w:p w:rsidR="00C815A9" w:rsidRPr="00C815A9" w:rsidRDefault="00C815A9" w:rsidP="00C815A9">
      <w:pPr>
        <w:ind w:left="720"/>
        <w:contextualSpacing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Entrambe le parti concordano sulla necessità di vigilare, </w:t>
      </w:r>
      <w:proofErr w:type="spell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affinchè</w:t>
      </w:r>
      <w:proofErr w:type="spell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ciascun tirocinante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si 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impegni a svolgere le attività previste dal programma di tirocinio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Erasmus+ </w:t>
      </w:r>
      <w:proofErr w:type="spellStart"/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Traineeship</w:t>
      </w:r>
      <w:proofErr w:type="spell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, a rispettare le norme in materia di igiene, sicurezza e salute sui luoghi di lavoro, mantenere la necessaria riservatezza per quanto attiene ai dati, informazioni o conoscenze in merito a processi produttivi e prodotti, acquisiti durante lo svolgimento del tirocinio, ad essere presente presso 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Atene 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secondo il programma stabilito in accordo con il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Direttore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dell’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Istituzione Ospitante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, al rispetto dell’ambiente di lavoro, dei ruoli e del regolamento vigente, a redigere una relazione nel merito delle attività svolte a conclusione del percorso.</w:t>
      </w:r>
    </w:p>
    <w:p w:rsidR="00C815A9" w:rsidRPr="00C815A9" w:rsidRDefault="00C815A9" w:rsidP="00C815A9">
      <w:pPr>
        <w:ind w:left="720"/>
        <w:contextualSpacing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Atene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si 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impegna ad informare tempestivamente l’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>Università degli Studi di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……………………in caso di incidente durante lo svolgimento del tirocinio, segnalando l’evento entro i tempi previsti dalla normativa vigente. </w:t>
      </w:r>
    </w:p>
    <w:p w:rsidR="00C815A9" w:rsidRPr="00C815A9" w:rsidRDefault="00C815A9" w:rsidP="00C815A9">
      <w:pPr>
        <w:ind w:left="720"/>
        <w:contextualSpacing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Le attività di tirocinio non costituiscono rapporto di lavoro.</w:t>
      </w:r>
    </w:p>
    <w:p w:rsidR="00C815A9" w:rsidRPr="00C815A9" w:rsidRDefault="00C815A9" w:rsidP="00C815A9">
      <w:pPr>
        <w:ind w:left="720"/>
        <w:contextualSpacing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La </w:t>
      </w:r>
      <w:r w:rsidRPr="00C815A9">
        <w:rPr>
          <w:rFonts w:ascii="Times New Roman" w:eastAsia="Arial Unicode MS" w:hAnsi="Times New Roman" w:cs="Arial Unicode MS"/>
          <w:b/>
          <w:kern w:val="3"/>
          <w:sz w:val="24"/>
          <w:szCs w:val="24"/>
          <w:lang w:val="it-IT" w:eastAsia="zh-CN" w:bidi="hi-IN"/>
        </w:rPr>
        <w:t xml:space="preserve">Scuola Archeologica Italiana di Atene </w:t>
      </w: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non copre le spese di viaggio e alloggio dei tirocinanti selezionati.</w:t>
      </w:r>
    </w:p>
    <w:p w:rsidR="00C815A9" w:rsidRPr="00C815A9" w:rsidRDefault="00C815A9" w:rsidP="00C815A9">
      <w:pPr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Il Rettore dell’Università degli Studi 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di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……………………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(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Prof. …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......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)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Il Direttore della Scuola Archeologica Italiana di Atene</w:t>
      </w: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15A9" w:rsidRPr="00C815A9" w:rsidRDefault="00C815A9" w:rsidP="00C815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(</w:t>
      </w:r>
      <w:proofErr w:type="gramEnd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Prof. Emanuele Papi</w:t>
      </w:r>
      <w:proofErr w:type="gramStart"/>
      <w:r w:rsidRPr="00C815A9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)</w:t>
      </w:r>
      <w:proofErr w:type="gramEnd"/>
    </w:p>
    <w:p w:rsidR="00ED0FC3" w:rsidRDefault="00ED0FC3">
      <w:bookmarkStart w:id="0" w:name="_GoBack"/>
      <w:bookmarkEnd w:id="0"/>
    </w:p>
    <w:sectPr w:rsidR="00ED0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4A0"/>
    <w:multiLevelType w:val="hybridMultilevel"/>
    <w:tmpl w:val="774893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6C"/>
    <w:rsid w:val="00286A6C"/>
    <w:rsid w:val="00C815A9"/>
    <w:rsid w:val="00E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EDUPROGRAMS</dc:creator>
  <cp:keywords/>
  <dc:description/>
  <cp:lastModifiedBy>EDUPROGRAMS</cp:lastModifiedBy>
  <cp:revision>2</cp:revision>
  <dcterms:created xsi:type="dcterms:W3CDTF">2017-02-21T07:54:00Z</dcterms:created>
  <dcterms:modified xsi:type="dcterms:W3CDTF">2017-02-21T07:54:00Z</dcterms:modified>
</cp:coreProperties>
</file>